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FCD" w:rsidRDefault="00AC5FCD" w:rsidP="00AC5F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C5FCD">
        <w:rPr>
          <w:rFonts w:ascii="Times New Roman" w:hAnsi="Times New Roman" w:cs="Times New Roman"/>
          <w:b/>
          <w:sz w:val="32"/>
          <w:szCs w:val="28"/>
        </w:rPr>
        <w:t>Материально</w:t>
      </w:r>
      <w:r w:rsidR="00725AF8">
        <w:rPr>
          <w:rFonts w:ascii="Times New Roman" w:hAnsi="Times New Roman" w:cs="Times New Roman"/>
          <w:b/>
          <w:sz w:val="32"/>
          <w:szCs w:val="28"/>
        </w:rPr>
        <w:t xml:space="preserve"> -</w:t>
      </w:r>
      <w:r w:rsidRPr="00AC5FCD">
        <w:rPr>
          <w:rFonts w:ascii="Times New Roman" w:hAnsi="Times New Roman" w:cs="Times New Roman"/>
          <w:b/>
          <w:sz w:val="32"/>
          <w:szCs w:val="28"/>
        </w:rPr>
        <w:t xml:space="preserve"> техническое обеспечение </w:t>
      </w:r>
      <w:r w:rsidR="00725AF8">
        <w:rPr>
          <w:rFonts w:ascii="Times New Roman" w:hAnsi="Times New Roman" w:cs="Times New Roman"/>
          <w:b/>
          <w:sz w:val="32"/>
          <w:szCs w:val="28"/>
        </w:rPr>
        <w:t xml:space="preserve">кабинета </w:t>
      </w:r>
      <w:r w:rsidRPr="00AC5FCD">
        <w:rPr>
          <w:rFonts w:ascii="Times New Roman" w:hAnsi="Times New Roman" w:cs="Times New Roman"/>
          <w:b/>
          <w:sz w:val="32"/>
          <w:szCs w:val="28"/>
        </w:rPr>
        <w:t>по музыке</w:t>
      </w:r>
    </w:p>
    <w:p w:rsidR="00AC5FCD" w:rsidRPr="00AC5FCD" w:rsidRDefault="00AC5FCD" w:rsidP="00AC5FC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C5FCD" w:rsidRPr="00AC5FCD" w:rsidRDefault="00AC5FCD" w:rsidP="00AC5F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5FCD" w:rsidRDefault="00AC5FCD" w:rsidP="00AC5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 </w:t>
      </w: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 xml:space="preserve">Книгопечатная продукция </w:t>
      </w: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Методические пособия </w:t>
      </w:r>
    </w:p>
    <w:p w:rsidR="00725AF8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Учебно-методические комплекты к программе по музыке, выбранной в качестве основной </w:t>
      </w: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Учебники по музыке </w:t>
      </w:r>
    </w:p>
    <w:p w:rsid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Справочные пособия </w:t>
      </w:r>
    </w:p>
    <w:p w:rsid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>Печатные пособия</w:t>
      </w:r>
    </w:p>
    <w:p w:rsid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>Таблицы: нотные примеры, призна</w:t>
      </w:r>
      <w:r>
        <w:rPr>
          <w:rFonts w:ascii="Times New Roman" w:hAnsi="Times New Roman" w:cs="Times New Roman"/>
          <w:sz w:val="28"/>
          <w:szCs w:val="28"/>
        </w:rPr>
        <w:t xml:space="preserve">ки характера звучания, средства </w:t>
      </w:r>
      <w:r w:rsidRPr="00AC5FCD">
        <w:rPr>
          <w:rFonts w:ascii="Times New Roman" w:hAnsi="Times New Roman" w:cs="Times New Roman"/>
          <w:sz w:val="28"/>
          <w:szCs w:val="28"/>
        </w:rPr>
        <w:t xml:space="preserve">музыкальной выразительности </w:t>
      </w: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C5FCD">
        <w:rPr>
          <w:rFonts w:ascii="Times New Roman" w:hAnsi="Times New Roman" w:cs="Times New Roman"/>
          <w:sz w:val="28"/>
          <w:szCs w:val="28"/>
        </w:rPr>
        <w:t>Транспорант</w:t>
      </w:r>
      <w:proofErr w:type="spellEnd"/>
      <w:r w:rsidRPr="00AC5FCD">
        <w:rPr>
          <w:rFonts w:ascii="Times New Roman" w:hAnsi="Times New Roman" w:cs="Times New Roman"/>
          <w:sz w:val="28"/>
          <w:szCs w:val="28"/>
        </w:rPr>
        <w:t xml:space="preserve">: нотный и поэтический текст Гимна России </w:t>
      </w:r>
    </w:p>
    <w:p w:rsid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Портреты композиторов </w:t>
      </w:r>
    </w:p>
    <w:p w:rsid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 xml:space="preserve">Экранно-звуковые пособия </w:t>
      </w:r>
    </w:p>
    <w:p w:rsid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Комплекты компакт-дисков и аудиокассет по темам и разделам каждого года обучения Видеофильмы с записью фрагментов из опер, оперетт, мюзиклов, балетов, выступлений отечественных и зарубежных певцов </w:t>
      </w:r>
    </w:p>
    <w:p w:rsid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5FCD">
        <w:rPr>
          <w:rFonts w:ascii="Times New Roman" w:hAnsi="Times New Roman" w:cs="Times New Roman"/>
          <w:b/>
          <w:sz w:val="28"/>
          <w:szCs w:val="28"/>
          <w:u w:val="single"/>
        </w:rPr>
        <w:t>Учебно-практическое оборудование</w:t>
      </w: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C5FCD">
        <w:rPr>
          <w:rFonts w:ascii="Times New Roman" w:hAnsi="Times New Roman" w:cs="Times New Roman"/>
          <w:sz w:val="28"/>
          <w:szCs w:val="28"/>
        </w:rPr>
        <w:t xml:space="preserve">Фортепиано  </w:t>
      </w: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DVD проигрыватель </w:t>
      </w: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>Музыкальный центр</w:t>
      </w:r>
    </w:p>
    <w:p w:rsidR="00AC5FCD" w:rsidRPr="00AC5FCD" w:rsidRDefault="00AC5FCD" w:rsidP="00AC5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FCD">
        <w:rPr>
          <w:rFonts w:ascii="Times New Roman" w:hAnsi="Times New Roman" w:cs="Times New Roman"/>
          <w:sz w:val="28"/>
          <w:szCs w:val="28"/>
        </w:rPr>
        <w:t xml:space="preserve">Персональный компьютер </w:t>
      </w:r>
    </w:p>
    <w:sectPr w:rsidR="00AC5FCD" w:rsidRPr="00AC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FCD"/>
    <w:rsid w:val="006614E1"/>
    <w:rsid w:val="00725AF8"/>
    <w:rsid w:val="00AC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2019-11-08T06:55:00Z</dcterms:created>
  <dcterms:modified xsi:type="dcterms:W3CDTF">2019-11-08T07:46:00Z</dcterms:modified>
</cp:coreProperties>
</file>